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7D67" w14:textId="4D5FCC28" w:rsidR="00CE560B" w:rsidRPr="008E22CD" w:rsidRDefault="007767FC" w:rsidP="00A656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2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842777" wp14:editId="54694A91">
            <wp:extent cx="5890545" cy="949934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545" cy="94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5EEEC" w14:textId="71227CD1" w:rsidR="007767FC" w:rsidRDefault="007767FC" w:rsidP="00A65646">
      <w:pPr>
        <w:rPr>
          <w:rFonts w:ascii="Times New Roman" w:hAnsi="Times New Roman" w:cs="Times New Roman"/>
          <w:sz w:val="24"/>
          <w:szCs w:val="24"/>
        </w:rPr>
      </w:pPr>
    </w:p>
    <w:p w14:paraId="5918105B" w14:textId="77777777" w:rsidR="000B3974" w:rsidRDefault="000B3974" w:rsidP="000B3974">
      <w:pPr>
        <w:jc w:val="center"/>
        <w:rPr>
          <w:rFonts w:ascii="Cambria" w:hAnsi="Cambria" w:cs="Times New Roman"/>
          <w:b/>
          <w:bCs/>
          <w:color w:val="365F91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354"/>
      </w:tblGrid>
      <w:tr w:rsidR="00D57A06" w:rsidRPr="005C085A" w14:paraId="3BF0F82B" w14:textId="77777777" w:rsidTr="001A60F5">
        <w:tc>
          <w:tcPr>
            <w:tcW w:w="9354" w:type="dxa"/>
            <w:shd w:val="clear" w:color="auto" w:fill="EEECE1" w:themeFill="background2"/>
          </w:tcPr>
          <w:p w14:paraId="51F0F29B" w14:textId="32CB35F0" w:rsidR="00D57A06" w:rsidRDefault="00D57A06" w:rsidP="00D57A06">
            <w:pPr>
              <w:jc w:val="center"/>
              <w:rPr>
                <w:rFonts w:asciiTheme="majorHAnsi" w:hAnsiTheme="majorHAnsi" w:cs="Times New Roman"/>
                <w:b/>
                <w:bCs/>
                <w:smallCaps/>
                <w:color w:val="365F91"/>
                <w:sz w:val="32"/>
                <w:szCs w:val="32"/>
              </w:rPr>
            </w:pPr>
            <w:r w:rsidRPr="005C085A">
              <w:rPr>
                <w:rFonts w:asciiTheme="majorHAnsi" w:hAnsiTheme="majorHAnsi" w:cs="Times New Roman"/>
                <w:b/>
                <w:bCs/>
                <w:smallCaps/>
                <w:color w:val="365F91"/>
                <w:sz w:val="32"/>
                <w:szCs w:val="32"/>
              </w:rPr>
              <w:t>Règles de participation à la Biennale pour les communications</w:t>
            </w:r>
          </w:p>
          <w:p w14:paraId="0EABADC2" w14:textId="3F854C5E" w:rsidR="00921E18" w:rsidRPr="005C085A" w:rsidRDefault="00921E18" w:rsidP="00D57A06">
            <w:pPr>
              <w:jc w:val="center"/>
              <w:rPr>
                <w:rFonts w:asciiTheme="majorHAnsi" w:hAnsiTheme="majorHAnsi" w:cs="Times New Roman"/>
                <w:b/>
                <w:bCs/>
                <w:smallCaps/>
                <w:color w:val="365F91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color w:val="365F91"/>
                <w:sz w:val="32"/>
                <w:szCs w:val="32"/>
              </w:rPr>
              <w:t>entrant dans le cadre du XXe congrès de l’AIFREF</w:t>
            </w:r>
          </w:p>
          <w:p w14:paraId="4BF50BC1" w14:textId="77777777" w:rsidR="00D57A06" w:rsidRPr="005C085A" w:rsidRDefault="00D57A06" w:rsidP="00D57A06">
            <w:pPr>
              <w:jc w:val="center"/>
              <w:rPr>
                <w:rFonts w:asciiTheme="majorHAnsi" w:hAnsiTheme="majorHAnsi" w:cs="Times New Roman"/>
                <w:b/>
                <w:bCs/>
                <w:color w:val="365F91"/>
                <w:sz w:val="18"/>
                <w:szCs w:val="18"/>
              </w:rPr>
            </w:pPr>
          </w:p>
          <w:p w14:paraId="23980F62" w14:textId="702C6C22" w:rsidR="00D57A06" w:rsidRPr="00C13EDB" w:rsidRDefault="00D57A06" w:rsidP="00D57A06">
            <w:pPr>
              <w:pStyle w:val="Paragraphedeliste"/>
              <w:numPr>
                <w:ilvl w:val="0"/>
                <w:numId w:val="2"/>
              </w:numPr>
              <w:ind w:left="284" w:hanging="142"/>
              <w:rPr>
                <w:rFonts w:asciiTheme="majorHAnsi" w:hAnsiTheme="majorHAnsi" w:cs="Times New Roman"/>
                <w:color w:val="365F91"/>
                <w:sz w:val="20"/>
                <w:szCs w:val="20"/>
                <w:u w:val="single"/>
              </w:rPr>
            </w:pP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Proposition de résumé 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jusqu’au </w:t>
            </w:r>
            <w:r w:rsidR="00921E18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20 décembre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 2025 maximum</w:t>
            </w:r>
            <w:r w:rsidR="00FF7486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. </w:t>
            </w:r>
          </w:p>
          <w:p w14:paraId="6C6E7690" w14:textId="743B6519" w:rsidR="00D750E5" w:rsidRPr="00D750E5" w:rsidRDefault="00D57A06" w:rsidP="001A60F5">
            <w:pPr>
              <w:pStyle w:val="Paragraphedeliste"/>
              <w:numPr>
                <w:ilvl w:val="0"/>
                <w:numId w:val="2"/>
              </w:numPr>
              <w:ind w:left="284" w:hanging="142"/>
              <w:jc w:val="both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D750E5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Trois auteurs au maximum </w:t>
            </w:r>
            <w:r w:rsidRPr="00D750E5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par communication</w:t>
            </w:r>
            <w:r w:rsidR="00D750E5" w:rsidRPr="00D750E5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. Le temps de communication étant de 20 min, le nombre des orateurs est limité à deux, avec la présence, le cas échéant, du troisième auteur·e.</w:t>
            </w:r>
          </w:p>
          <w:p w14:paraId="1B92EBBC" w14:textId="100FD6B7" w:rsidR="00D57A06" w:rsidRPr="00D750E5" w:rsidRDefault="00D750E5" w:rsidP="001A60F5">
            <w:pPr>
              <w:ind w:firstLine="284"/>
              <w:jc w:val="both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D750E5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(20 min de temps de parole, 10 min de réponses aux questions en fin de communication ou d’atelier)</w:t>
            </w:r>
          </w:p>
          <w:p w14:paraId="6E6A498F" w14:textId="56B05759" w:rsidR="00D57A06" w:rsidRDefault="00D57A06" w:rsidP="001A60F5">
            <w:pPr>
              <w:pStyle w:val="Paragraphedeliste"/>
              <w:numPr>
                <w:ilvl w:val="0"/>
                <w:numId w:val="2"/>
              </w:numPr>
              <w:ind w:left="284" w:hanging="142"/>
              <w:jc w:val="both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Un résumé validé donne lieu à un 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identifiant à indiquer systématiquement en objet </w:t>
            </w: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de tous les </w:t>
            </w:r>
            <w:r w:rsid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mails</w:t>
            </w:r>
            <w:r w:rsidR="00921E18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.</w:t>
            </w:r>
          </w:p>
          <w:p w14:paraId="6A33852B" w14:textId="4613D6B6" w:rsidR="00921E18" w:rsidRPr="00921E18" w:rsidRDefault="00921E18" w:rsidP="001A60F5">
            <w:pPr>
              <w:pStyle w:val="Paragraphedeliste"/>
              <w:numPr>
                <w:ilvl w:val="0"/>
                <w:numId w:val="2"/>
              </w:numPr>
              <w:ind w:left="284" w:hanging="142"/>
              <w:jc w:val="both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Inscription de chacun des</w:t>
            </w:r>
            <w:r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 communicants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 à la Biennale</w:t>
            </w: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participant au XXe congrès de l’AIFREF </w:t>
            </w: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au tarif en vigueur </w:t>
            </w:r>
            <w:r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(onglet </w:t>
            </w:r>
            <w:r w:rsidRPr="001A60F5">
              <w:rPr>
                <w:rFonts w:asciiTheme="majorHAnsi" w:hAnsiTheme="majorHAnsi" w:cs="Times New Roman"/>
                <w:i/>
                <w:iCs/>
                <w:color w:val="365F91"/>
                <w:sz w:val="20"/>
                <w:szCs w:val="20"/>
              </w:rPr>
              <w:t>Inscriptions</w:t>
            </w:r>
            <w:r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 du site) 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avant le 15 janvier 2026</w:t>
            </w:r>
            <w:r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.</w:t>
            </w:r>
          </w:p>
          <w:p w14:paraId="248FA65F" w14:textId="77777777" w:rsidR="00921E18" w:rsidRPr="00921E18" w:rsidRDefault="00921E18" w:rsidP="001A60F5">
            <w:pPr>
              <w:pStyle w:val="Paragraphedeliste"/>
              <w:ind w:left="284"/>
              <w:jc w:val="both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</w:p>
          <w:p w14:paraId="271527F5" w14:textId="51556F77" w:rsidR="00921E18" w:rsidRPr="001A60F5" w:rsidRDefault="001A60F5" w:rsidP="001A60F5">
            <w:pPr>
              <w:pStyle w:val="Paragraphedeliste"/>
              <w:numPr>
                <w:ilvl w:val="0"/>
                <w:numId w:val="2"/>
              </w:numPr>
              <w:ind w:left="284" w:hanging="142"/>
              <w:jc w:val="both"/>
              <w:rPr>
                <w:rFonts w:asciiTheme="majorHAnsi" w:hAnsiTheme="majorHAnsi" w:cs="Times New Roman"/>
                <w:b/>
                <w:bCs/>
                <w:color w:val="365F91"/>
                <w:sz w:val="20"/>
                <w:szCs w:val="20"/>
              </w:rPr>
            </w:pPr>
            <w:r w:rsidRPr="001A60F5">
              <w:rPr>
                <w:rFonts w:asciiTheme="majorHAnsi" w:hAnsiTheme="majorHAnsi" w:cs="Times New Roman"/>
                <w:b/>
                <w:bCs/>
                <w:color w:val="365F91"/>
                <w:sz w:val="20"/>
                <w:szCs w:val="20"/>
              </w:rPr>
              <w:t>La p</w:t>
            </w:r>
            <w:r w:rsidR="00921E18" w:rsidRPr="001A60F5">
              <w:rPr>
                <w:rFonts w:asciiTheme="majorHAnsi" w:hAnsiTheme="majorHAnsi" w:cs="Times New Roman"/>
                <w:b/>
                <w:bCs/>
                <w:color w:val="365F91"/>
                <w:sz w:val="20"/>
                <w:szCs w:val="20"/>
              </w:rPr>
              <w:t xml:space="preserve">articipation </w:t>
            </w:r>
            <w:r w:rsidRPr="001A60F5">
              <w:rPr>
                <w:rFonts w:asciiTheme="majorHAnsi" w:hAnsiTheme="majorHAnsi" w:cs="Times New Roman"/>
                <w:b/>
                <w:bCs/>
                <w:color w:val="365F91"/>
                <w:sz w:val="20"/>
                <w:szCs w:val="20"/>
              </w:rPr>
              <w:t xml:space="preserve">est </w:t>
            </w:r>
            <w:r w:rsidR="00921E18" w:rsidRPr="001A60F5">
              <w:rPr>
                <w:rFonts w:asciiTheme="majorHAnsi" w:hAnsiTheme="majorHAnsi" w:cs="Times New Roman"/>
                <w:b/>
                <w:bCs/>
                <w:color w:val="365F91"/>
                <w:sz w:val="20"/>
                <w:szCs w:val="20"/>
              </w:rPr>
              <w:t xml:space="preserve">officiellement </w:t>
            </w:r>
            <w:r>
              <w:rPr>
                <w:rFonts w:asciiTheme="majorHAnsi" w:hAnsiTheme="majorHAnsi" w:cs="Times New Roman"/>
                <w:b/>
                <w:bCs/>
                <w:color w:val="365F91"/>
                <w:sz w:val="20"/>
                <w:szCs w:val="20"/>
              </w:rPr>
              <w:t>actée</w:t>
            </w:r>
            <w:r w:rsidR="00921E18" w:rsidRPr="001A60F5">
              <w:rPr>
                <w:rFonts w:asciiTheme="majorHAnsi" w:hAnsiTheme="majorHAnsi" w:cs="Times New Roman"/>
                <w:b/>
                <w:bCs/>
                <w:color w:val="365F91"/>
                <w:sz w:val="20"/>
                <w:szCs w:val="20"/>
              </w:rPr>
              <w:t xml:space="preserve"> par le</w:t>
            </w:r>
            <w:r w:rsidR="00921E18" w:rsidRPr="001A60F5">
              <w:rPr>
                <w:rFonts w:asciiTheme="majorHAnsi" w:hAnsiTheme="majorHAnsi" w:cs="Times New Roman"/>
                <w:b/>
                <w:bCs/>
                <w:color w:val="C00000"/>
                <w:sz w:val="20"/>
                <w:szCs w:val="20"/>
              </w:rPr>
              <w:t xml:space="preserve"> mail de validation du résumé </w:t>
            </w:r>
            <w:r w:rsidR="00921E18" w:rsidRPr="001A60F5">
              <w:rPr>
                <w:rFonts w:asciiTheme="majorHAnsi" w:hAnsiTheme="majorHAnsi" w:cs="Times New Roman"/>
                <w:b/>
                <w:bCs/>
                <w:color w:val="C00000"/>
                <w:sz w:val="20"/>
                <w:szCs w:val="20"/>
                <w:u w:val="single"/>
              </w:rPr>
              <w:t>et</w:t>
            </w:r>
            <w:r w:rsidR="00921E18" w:rsidRPr="001A60F5">
              <w:rPr>
                <w:rFonts w:asciiTheme="majorHAnsi" w:hAnsiTheme="majorHAnsi" w:cs="Times New Roman"/>
                <w:b/>
                <w:bCs/>
                <w:color w:val="C00000"/>
                <w:sz w:val="20"/>
                <w:szCs w:val="20"/>
              </w:rPr>
              <w:t xml:space="preserve"> l</w:t>
            </w:r>
            <w:r>
              <w:rPr>
                <w:rFonts w:asciiTheme="majorHAnsi" w:hAnsiTheme="majorHAnsi" w:cs="Times New Roman"/>
                <w:b/>
                <w:bCs/>
                <w:color w:val="C00000"/>
                <w:sz w:val="20"/>
                <w:szCs w:val="20"/>
              </w:rPr>
              <w:t>a confirmation d’</w:t>
            </w:r>
            <w:r w:rsidR="00921E18" w:rsidRPr="001A60F5">
              <w:rPr>
                <w:rFonts w:asciiTheme="majorHAnsi" w:hAnsiTheme="majorHAnsi" w:cs="Times New Roman"/>
                <w:b/>
                <w:bCs/>
                <w:color w:val="C00000"/>
                <w:sz w:val="20"/>
                <w:szCs w:val="20"/>
              </w:rPr>
              <w:t>inscription</w:t>
            </w:r>
            <w:r w:rsidRPr="001A60F5">
              <w:rPr>
                <w:rFonts w:asciiTheme="majorHAnsi" w:hAnsiTheme="majorHAnsi" w:cs="Times New Roman"/>
                <w:b/>
                <w:bCs/>
                <w:color w:val="C00000"/>
                <w:sz w:val="20"/>
                <w:szCs w:val="20"/>
              </w:rPr>
              <w:t xml:space="preserve"> à la Biennale</w:t>
            </w:r>
            <w:r w:rsidR="00921E18" w:rsidRPr="001A60F5">
              <w:rPr>
                <w:rFonts w:asciiTheme="majorHAnsi" w:hAnsiTheme="majorHAnsi" w:cs="Times New Roman"/>
                <w:b/>
                <w:bCs/>
                <w:color w:val="C00000"/>
                <w:sz w:val="20"/>
                <w:szCs w:val="20"/>
              </w:rPr>
              <w:t xml:space="preserve"> dans les délais</w:t>
            </w:r>
            <w:r w:rsidRPr="001A60F5">
              <w:rPr>
                <w:rFonts w:asciiTheme="majorHAnsi" w:hAnsiTheme="majorHAnsi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1A60F5">
              <w:rPr>
                <w:rFonts w:asciiTheme="majorHAnsi" w:hAnsiTheme="majorHAnsi" w:cs="Times New Roman"/>
                <w:b/>
                <w:bCs/>
                <w:color w:val="365F91"/>
                <w:sz w:val="20"/>
                <w:szCs w:val="20"/>
              </w:rPr>
              <w:t>et donne lieu à l’inscription dans le programme.</w:t>
            </w:r>
          </w:p>
          <w:p w14:paraId="198F90FC" w14:textId="77777777" w:rsidR="00921E18" w:rsidRPr="00921E18" w:rsidRDefault="00921E18" w:rsidP="001A60F5">
            <w:pPr>
              <w:jc w:val="both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</w:p>
          <w:p w14:paraId="7E94F0FA" w14:textId="09A76229" w:rsidR="00D57A06" w:rsidRPr="001A60F5" w:rsidRDefault="001A60F5" w:rsidP="001A60F5">
            <w:pPr>
              <w:pStyle w:val="Paragraphedeliste"/>
              <w:numPr>
                <w:ilvl w:val="0"/>
                <w:numId w:val="2"/>
              </w:numPr>
              <w:ind w:left="284" w:hanging="142"/>
              <w:jc w:val="both"/>
              <w:rPr>
                <w:rFonts w:asciiTheme="majorHAnsi" w:hAnsiTheme="majorHAnsi" w:cs="Times New Roman"/>
                <w:i/>
                <w:iCs/>
                <w:color w:val="365F91"/>
                <w:sz w:val="20"/>
                <w:szCs w:val="20"/>
              </w:rPr>
            </w:pPr>
            <w:r w:rsidRPr="001A60F5">
              <w:rPr>
                <w:rFonts w:asciiTheme="majorHAnsi" w:hAnsiTheme="majorHAnsi" w:cs="Times New Roman"/>
                <w:i/>
                <w:iCs/>
                <w:color w:val="365F91"/>
                <w:sz w:val="20"/>
                <w:szCs w:val="20"/>
              </w:rPr>
              <w:t>La p</w:t>
            </w:r>
            <w:r w:rsidR="00D57A06" w:rsidRPr="001A60F5">
              <w:rPr>
                <w:rFonts w:asciiTheme="majorHAnsi" w:hAnsiTheme="majorHAnsi" w:cs="Times New Roman"/>
                <w:i/>
                <w:iCs/>
                <w:color w:val="365F91"/>
                <w:sz w:val="20"/>
                <w:szCs w:val="20"/>
              </w:rPr>
              <w:t>roposition de communication intégrale</w:t>
            </w:r>
            <w:r w:rsidR="00921E18" w:rsidRPr="001A60F5">
              <w:rPr>
                <w:rFonts w:asciiTheme="majorHAnsi" w:hAnsiTheme="majorHAnsi" w:cs="Times New Roman"/>
                <w:i/>
                <w:iCs/>
                <w:color w:val="365F91"/>
                <w:sz w:val="20"/>
                <w:szCs w:val="20"/>
              </w:rPr>
              <w:t xml:space="preserve"> sera à envoyer</w:t>
            </w:r>
            <w:r w:rsidRPr="001A60F5">
              <w:rPr>
                <w:rFonts w:asciiTheme="majorHAnsi" w:hAnsiTheme="majorHAnsi" w:cs="Times New Roman"/>
                <w:i/>
                <w:iCs/>
                <w:color w:val="365F91"/>
                <w:sz w:val="20"/>
                <w:szCs w:val="20"/>
              </w:rPr>
              <w:t xml:space="preserve"> à l’AIFREF</w:t>
            </w:r>
            <w:r w:rsidR="00D57A06" w:rsidRPr="001A60F5">
              <w:rPr>
                <w:rFonts w:asciiTheme="majorHAnsi" w:hAnsiTheme="majorHAnsi" w:cs="Times New Roman"/>
                <w:i/>
                <w:iCs/>
                <w:color w:val="365F91"/>
                <w:sz w:val="20"/>
                <w:szCs w:val="20"/>
              </w:rPr>
              <w:t xml:space="preserve"> </w:t>
            </w:r>
            <w:r w:rsidR="00D57A06" w:rsidRPr="001A60F5">
              <w:rPr>
                <w:rFonts w:asciiTheme="majorHAnsi" w:hAnsiTheme="majorHAnsi" w:cs="Times New Roman"/>
                <w:i/>
                <w:iCs/>
                <w:color w:val="C00000"/>
                <w:sz w:val="20"/>
                <w:szCs w:val="20"/>
              </w:rPr>
              <w:t xml:space="preserve">jusqu’au </w:t>
            </w:r>
            <w:r w:rsidRPr="001A60F5">
              <w:rPr>
                <w:rFonts w:asciiTheme="majorHAnsi" w:hAnsiTheme="majorHAnsi" w:cs="Times New Roman"/>
                <w:i/>
                <w:iCs/>
                <w:color w:val="C00000"/>
                <w:sz w:val="20"/>
                <w:szCs w:val="20"/>
              </w:rPr>
              <w:t>1er</w:t>
            </w:r>
            <w:r w:rsidR="00D57A06" w:rsidRPr="001A60F5">
              <w:rPr>
                <w:rFonts w:asciiTheme="majorHAnsi" w:hAnsiTheme="majorHAnsi" w:cs="Times New Roman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1A60F5">
              <w:rPr>
                <w:rFonts w:asciiTheme="majorHAnsi" w:hAnsiTheme="majorHAnsi" w:cs="Times New Roman"/>
                <w:i/>
                <w:iCs/>
                <w:color w:val="C00000"/>
                <w:sz w:val="20"/>
                <w:szCs w:val="20"/>
              </w:rPr>
              <w:t>juillet</w:t>
            </w:r>
            <w:r w:rsidR="00D57A06" w:rsidRPr="001A60F5">
              <w:rPr>
                <w:rFonts w:asciiTheme="majorHAnsi" w:hAnsiTheme="majorHAnsi" w:cs="Times New Roman"/>
                <w:i/>
                <w:iCs/>
                <w:color w:val="C00000"/>
                <w:sz w:val="20"/>
                <w:szCs w:val="20"/>
              </w:rPr>
              <w:t xml:space="preserve"> 202</w:t>
            </w:r>
            <w:r w:rsidR="00921E18" w:rsidRPr="001A60F5">
              <w:rPr>
                <w:rFonts w:asciiTheme="majorHAnsi" w:hAnsiTheme="majorHAnsi" w:cs="Times New Roman"/>
                <w:i/>
                <w:iCs/>
                <w:color w:val="C00000"/>
                <w:sz w:val="20"/>
                <w:szCs w:val="20"/>
              </w:rPr>
              <w:t xml:space="preserve">6 </w:t>
            </w:r>
            <w:r w:rsidRPr="001A60F5">
              <w:rPr>
                <w:rFonts w:asciiTheme="majorHAnsi" w:hAnsiTheme="majorHAnsi" w:cs="Times New Roman"/>
                <w:i/>
                <w:iCs/>
                <w:color w:val="365F91"/>
                <w:sz w:val="20"/>
                <w:szCs w:val="20"/>
              </w:rPr>
              <w:t>(première échéance)</w:t>
            </w:r>
            <w:r w:rsidRPr="001A60F5">
              <w:rPr>
                <w:rFonts w:asciiTheme="majorHAnsi" w:hAnsiTheme="majorHAnsi" w:cs="Times New Roman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921E18" w:rsidRPr="001A60F5">
              <w:rPr>
                <w:rFonts w:asciiTheme="majorHAnsi" w:hAnsiTheme="majorHAnsi" w:cs="Times New Roman"/>
                <w:i/>
                <w:iCs/>
                <w:color w:val="365F91"/>
                <w:sz w:val="20"/>
                <w:szCs w:val="20"/>
              </w:rPr>
              <w:t>et au</w:t>
            </w:r>
            <w:r w:rsidR="00921E18" w:rsidRPr="001A60F5">
              <w:rPr>
                <w:i/>
                <w:iCs/>
              </w:rPr>
              <w:t xml:space="preserve"> </w:t>
            </w:r>
            <w:r w:rsidR="00921E18" w:rsidRPr="001A60F5">
              <w:rPr>
                <w:rFonts w:asciiTheme="majorHAnsi" w:hAnsiTheme="majorHAnsi" w:cs="Times New Roman"/>
                <w:i/>
                <w:iCs/>
                <w:color w:val="C00000"/>
                <w:sz w:val="20"/>
                <w:szCs w:val="20"/>
              </w:rPr>
              <w:t>1er octobre</w:t>
            </w:r>
            <w:r w:rsidR="00921E18" w:rsidRPr="001A60F5">
              <w:rPr>
                <w:i/>
                <w:iCs/>
              </w:rPr>
              <w:t xml:space="preserve"> </w:t>
            </w:r>
            <w:r w:rsidR="00921E18" w:rsidRPr="001A60F5">
              <w:rPr>
                <w:rFonts w:asciiTheme="majorHAnsi" w:hAnsiTheme="majorHAnsi" w:cs="Times New Roman"/>
                <w:i/>
                <w:iCs/>
                <w:color w:val="C00000"/>
                <w:sz w:val="20"/>
                <w:szCs w:val="20"/>
              </w:rPr>
              <w:t>2026</w:t>
            </w:r>
            <w:r w:rsidR="00921E18" w:rsidRPr="001A60F5">
              <w:rPr>
                <w:rFonts w:asciiTheme="majorHAnsi" w:hAnsiTheme="majorHAnsi" w:cs="Times New Roman"/>
                <w:i/>
                <w:iCs/>
                <w:color w:val="365F91"/>
                <w:sz w:val="20"/>
                <w:szCs w:val="20"/>
              </w:rPr>
              <w:t xml:space="preserve"> (dernière échéance).</w:t>
            </w:r>
          </w:p>
          <w:p w14:paraId="538F4FB0" w14:textId="77777777" w:rsidR="00D57A06" w:rsidRPr="001A60F5" w:rsidRDefault="00D57A06" w:rsidP="001A60F5">
            <w:pPr>
              <w:jc w:val="both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</w:p>
        </w:tc>
      </w:tr>
    </w:tbl>
    <w:p w14:paraId="79CAE3B5" w14:textId="1F6F7EEE" w:rsidR="00FF7486" w:rsidRPr="005C085A" w:rsidRDefault="00FF7486" w:rsidP="00B1031A">
      <w:pPr>
        <w:rPr>
          <w:rFonts w:asciiTheme="majorHAnsi" w:hAnsiTheme="majorHAnsi" w:cs="Times New Roman"/>
          <w:color w:val="365F91"/>
          <w:sz w:val="20"/>
          <w:szCs w:val="20"/>
        </w:rPr>
      </w:pPr>
    </w:p>
    <w:p w14:paraId="095ADD80" w14:textId="5DD927E9" w:rsidR="002B1769" w:rsidRDefault="002968FE" w:rsidP="00EE3C39">
      <w:pPr>
        <w:jc w:val="center"/>
        <w:rPr>
          <w:rFonts w:asciiTheme="majorHAnsi" w:hAnsiTheme="majorHAnsi" w:cs="Times New Roman"/>
          <w:sz w:val="24"/>
          <w:szCs w:val="24"/>
          <w:shd w:val="clear" w:color="auto" w:fill="EEECE1" w:themeFill="background2"/>
        </w:rPr>
      </w:pPr>
      <w:r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 xml:space="preserve">J’accepte </w:t>
      </w:r>
      <w:r w:rsidR="00D57A06"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ces règles</w:t>
      </w:r>
      <w:r w:rsidR="00EE3C39"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, complète cette fiche</w:t>
      </w:r>
      <w:r w:rsidR="002E4DBF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 xml:space="preserve"> </w:t>
      </w:r>
      <w:r w:rsidR="002E4DBF" w:rsidRPr="002E4DBF">
        <w:rPr>
          <w:rFonts w:asciiTheme="majorHAnsi" w:hAnsiTheme="majorHAnsi" w:cs="Times New Roman"/>
          <w:i/>
          <w:iCs/>
          <w:color w:val="1F497D" w:themeColor="text2"/>
          <w:sz w:val="24"/>
          <w:szCs w:val="24"/>
          <w:shd w:val="clear" w:color="auto" w:fill="EEECE1" w:themeFill="background2"/>
        </w:rPr>
        <w:t>en gardant le format.doc</w:t>
      </w:r>
      <w:r w:rsidR="002E4DBF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 xml:space="preserve"> </w:t>
      </w:r>
      <w:r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 xml:space="preserve">et </w:t>
      </w:r>
      <w:r w:rsidR="00EE3C39"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l’e</w:t>
      </w:r>
      <w:r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nvoie</w:t>
      </w:r>
      <w:r w:rsid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 xml:space="preserve"> à :</w:t>
      </w:r>
    </w:p>
    <w:p w14:paraId="096B5D39" w14:textId="75B5E32D" w:rsidR="00AD57CD" w:rsidRPr="005C085A" w:rsidRDefault="002B1769" w:rsidP="00EE3C39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hyperlink r:id="rId11" w:history="1">
        <w:r w:rsidRPr="00F362ED">
          <w:rPr>
            <w:rStyle w:val="Lienhypertexte"/>
            <w:rFonts w:asciiTheme="majorHAnsi" w:hAnsiTheme="majorHAnsi" w:cs="Times New Roman"/>
            <w:sz w:val="24"/>
            <w:szCs w:val="24"/>
            <w:shd w:val="clear" w:color="auto" w:fill="EEECE1" w:themeFill="background2"/>
          </w:rPr>
          <w:t>communications@labiennale-education.eu</w:t>
        </w:r>
      </w:hyperlink>
      <w:r w:rsidR="002E4DBF">
        <w:t xml:space="preserve">  </w:t>
      </w:r>
    </w:p>
    <w:p w14:paraId="46C5C20C" w14:textId="645AEA86" w:rsidR="00AD57CD" w:rsidRPr="005C085A" w:rsidRDefault="00AD57CD" w:rsidP="00A65646">
      <w:pPr>
        <w:rPr>
          <w:rFonts w:asciiTheme="majorHAnsi" w:hAnsiTheme="majorHAnsi" w:cs="Times New Roman"/>
          <w:color w:val="FF0000"/>
          <w:sz w:val="24"/>
          <w:szCs w:val="24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7767FC" w:rsidRPr="005C085A" w14:paraId="10F12A1B" w14:textId="77777777" w:rsidTr="00706691">
        <w:trPr>
          <w:trHeight w:val="539"/>
        </w:trPr>
        <w:tc>
          <w:tcPr>
            <w:tcW w:w="3227" w:type="dxa"/>
            <w:vAlign w:val="center"/>
          </w:tcPr>
          <w:p w14:paraId="5AFD8A04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  <w:bookmarkStart w:id="0" w:name="_Hlk198905652"/>
            <w:r w:rsidRPr="005C085A">
              <w:rPr>
                <w:rFonts w:asciiTheme="majorHAnsi" w:hAnsiTheme="majorHAnsi" w:cs="Times New Roman"/>
                <w:sz w:val="24"/>
                <w:szCs w:val="24"/>
              </w:rPr>
              <w:t>TITRE COMMUNICATION</w:t>
            </w:r>
          </w:p>
          <w:p w14:paraId="4BA4B0CA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5C085A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(Sous réserve modification après avis du comité de lecture)</w:t>
            </w:r>
          </w:p>
        </w:tc>
        <w:tc>
          <w:tcPr>
            <w:tcW w:w="6237" w:type="dxa"/>
            <w:vAlign w:val="center"/>
          </w:tcPr>
          <w:p w14:paraId="081F2076" w14:textId="0E9EE583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303EB87B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71381E59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bookmarkEnd w:id="0"/>
    </w:tbl>
    <w:p w14:paraId="575A4B08" w14:textId="77777777" w:rsidR="000E243A" w:rsidRDefault="000E243A" w:rsidP="004F75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384"/>
        <w:gridCol w:w="3436"/>
        <w:gridCol w:w="4644"/>
      </w:tblGrid>
      <w:tr w:rsidR="000E243A" w:rsidRPr="005C085A" w14:paraId="42544292" w14:textId="77777777" w:rsidTr="000A55E5">
        <w:trPr>
          <w:trHeight w:val="314"/>
        </w:trPr>
        <w:tc>
          <w:tcPr>
            <w:tcW w:w="13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EA46BF" w14:textId="77777777" w:rsidR="000E243A" w:rsidRPr="005C085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9A90A11" w14:textId="77777777" w:rsidR="000E243A" w:rsidRPr="005C085A" w:rsidRDefault="000E243A" w:rsidP="000A55E5">
            <w:pPr>
              <w:tabs>
                <w:tab w:val="left" w:pos="0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sz w:val="20"/>
                <w:szCs w:val="20"/>
              </w:rPr>
              <w:t>NOM Prénom</w:t>
            </w:r>
          </w:p>
        </w:tc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14:paraId="24F4119C" w14:textId="77777777" w:rsidR="000E243A" w:rsidRPr="005C085A" w:rsidRDefault="000E243A" w:rsidP="000A55E5">
            <w:pPr>
              <w:tabs>
                <w:tab w:val="left" w:pos="0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sz w:val="20"/>
                <w:szCs w:val="20"/>
              </w:rPr>
              <w:t>Mail</w:t>
            </w:r>
          </w:p>
        </w:tc>
      </w:tr>
      <w:tr w:rsidR="000E243A" w:rsidRPr="005C085A" w14:paraId="7303C4BB" w14:textId="77777777" w:rsidTr="000A55E5">
        <w:trPr>
          <w:trHeight w:val="42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8ABE05" w14:textId="77777777" w:rsidR="000E243A" w:rsidRPr="00861DC9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</w:rPr>
            </w:pPr>
            <w:r w:rsidRPr="00861DC9">
              <w:rPr>
                <w:rFonts w:asciiTheme="majorHAnsi" w:hAnsiTheme="majorHAnsi" w:cs="Times New Roman"/>
              </w:rPr>
              <w:t>AUTEUR·E 1</w:t>
            </w:r>
          </w:p>
        </w:tc>
        <w:tc>
          <w:tcPr>
            <w:tcW w:w="3436" w:type="dxa"/>
            <w:tcBorders>
              <w:top w:val="single" w:sz="12" w:space="0" w:color="auto"/>
            </w:tcBorders>
            <w:vAlign w:val="center"/>
          </w:tcPr>
          <w:p w14:paraId="26A89DA2" w14:textId="77777777" w:rsidR="000E243A" w:rsidRPr="005C085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B42532" w14:textId="77777777" w:rsidR="000E243A" w:rsidRPr="005C085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E243A" w:rsidRPr="005C085A" w14:paraId="0620F503" w14:textId="77777777" w:rsidTr="000A55E5">
        <w:trPr>
          <w:trHeight w:val="416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9F2467" w14:textId="77777777" w:rsidR="000E243A" w:rsidRPr="00EE3C39" w:rsidRDefault="000E243A" w:rsidP="000A55E5">
            <w:pPr>
              <w:jc w:val="right"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E3C39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Qualité</w:t>
            </w:r>
            <w: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.</w:t>
            </w:r>
            <w:r w:rsidRPr="00EE3C39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s et appartenance institutionnelle</w:t>
            </w:r>
          </w:p>
        </w:tc>
        <w:tc>
          <w:tcPr>
            <w:tcW w:w="80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4487F7" w14:textId="77777777" w:rsidR="000E243A" w:rsidRPr="005C085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E243A" w:rsidRPr="005C085A" w14:paraId="36509326" w14:textId="77777777" w:rsidTr="000A55E5">
        <w:trPr>
          <w:trHeight w:val="41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64253E" w14:textId="77777777" w:rsidR="000E243A" w:rsidRPr="005C085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61DC9">
              <w:rPr>
                <w:rFonts w:asciiTheme="majorHAnsi" w:hAnsiTheme="majorHAnsi" w:cs="Times New Roman"/>
              </w:rPr>
              <w:t>AUTEUR·E 2</w:t>
            </w:r>
          </w:p>
        </w:tc>
        <w:tc>
          <w:tcPr>
            <w:tcW w:w="3436" w:type="dxa"/>
            <w:tcBorders>
              <w:top w:val="single" w:sz="12" w:space="0" w:color="auto"/>
            </w:tcBorders>
            <w:vAlign w:val="center"/>
          </w:tcPr>
          <w:p w14:paraId="51F59B5B" w14:textId="77777777" w:rsidR="000E243A" w:rsidRPr="005C085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55D81C" w14:textId="77777777" w:rsidR="000E243A" w:rsidRPr="005C085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E243A" w:rsidRPr="005C085A" w14:paraId="5992709E" w14:textId="77777777" w:rsidTr="000A55E5">
        <w:trPr>
          <w:trHeight w:val="416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29DEA3" w14:textId="77777777" w:rsidR="000E243A" w:rsidRPr="00B569FA" w:rsidRDefault="000E243A" w:rsidP="000A55E5">
            <w:pPr>
              <w:tabs>
                <w:tab w:val="left" w:pos="0"/>
              </w:tabs>
              <w:jc w:val="right"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B569FA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Qualité.s et appartenance institutionnelle</w:t>
            </w:r>
          </w:p>
        </w:tc>
        <w:tc>
          <w:tcPr>
            <w:tcW w:w="80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EF824" w14:textId="77777777" w:rsidR="000E243A" w:rsidRPr="005C085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E243A" w:rsidRPr="00B569FA" w14:paraId="64BF0186" w14:textId="77777777" w:rsidTr="000A55E5">
        <w:trPr>
          <w:trHeight w:val="40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F73AD5" w14:textId="77777777" w:rsidR="000E243A" w:rsidRPr="005C085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61DC9">
              <w:rPr>
                <w:rFonts w:asciiTheme="majorHAnsi" w:hAnsiTheme="majorHAnsi" w:cs="Times New Roman"/>
              </w:rPr>
              <w:t>AUTEUR·E 3</w:t>
            </w:r>
          </w:p>
        </w:tc>
        <w:tc>
          <w:tcPr>
            <w:tcW w:w="3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98EA9F" w14:textId="77777777" w:rsidR="000E243A" w:rsidRPr="00B569F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46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DCF85" w14:textId="77777777" w:rsidR="000E243A" w:rsidRPr="00B569F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0E243A" w:rsidRPr="00B569FA" w14:paraId="7C6E049D" w14:textId="77777777" w:rsidTr="000A55E5">
        <w:trPr>
          <w:trHeight w:val="408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AA5437" w14:textId="77777777" w:rsidR="000E243A" w:rsidRPr="00B569FA" w:rsidRDefault="000E243A" w:rsidP="000A55E5">
            <w:pPr>
              <w:tabs>
                <w:tab w:val="left" w:pos="0"/>
              </w:tabs>
              <w:jc w:val="right"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B569FA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Qualité.s et appartenance institutionnelle</w:t>
            </w:r>
          </w:p>
        </w:tc>
        <w:tc>
          <w:tcPr>
            <w:tcW w:w="80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6D6FFD" w14:textId="77777777" w:rsidR="000E243A" w:rsidRPr="00B569FA" w:rsidRDefault="000E243A" w:rsidP="000A55E5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</w:tbl>
    <w:p w14:paraId="3CA01152" w14:textId="77777777" w:rsidR="000E243A" w:rsidRDefault="000E243A" w:rsidP="004F75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493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493"/>
      </w:tblGrid>
      <w:tr w:rsidR="003C12CE" w:rsidRPr="005C085A" w14:paraId="24C6B652" w14:textId="77777777" w:rsidTr="00BD524D">
        <w:trPr>
          <w:trHeight w:val="539"/>
        </w:trPr>
        <w:tc>
          <w:tcPr>
            <w:tcW w:w="9493" w:type="dxa"/>
            <w:shd w:val="clear" w:color="auto" w:fill="EEECE1" w:themeFill="background2"/>
            <w:vAlign w:val="center"/>
          </w:tcPr>
          <w:p w14:paraId="7CC7CB5B" w14:textId="77777777" w:rsidR="003C12CE" w:rsidRPr="004D5C11" w:rsidRDefault="003C12CE" w:rsidP="00BD524D">
            <w:pPr>
              <w:tabs>
                <w:tab w:val="left" w:pos="0"/>
              </w:tabs>
              <w:rPr>
                <w:rFonts w:asciiTheme="majorHAnsi" w:hAnsiTheme="majorHAnsi" w:cs="Times New Roman"/>
                <w:b/>
                <w:bCs/>
                <w:sz w:val="12"/>
                <w:szCs w:val="12"/>
              </w:rPr>
            </w:pPr>
          </w:p>
          <w:p w14:paraId="17D1529B" w14:textId="0F508B53" w:rsidR="003C12CE" w:rsidRPr="00FB7390" w:rsidRDefault="003C12CE" w:rsidP="00BD524D">
            <w:pPr>
              <w:tabs>
                <w:tab w:val="left" w:pos="0"/>
              </w:tabs>
              <w:rPr>
                <w:rFonts w:ascii="Cambria" w:hAnsi="Cambria" w:cs="Times New Roman"/>
              </w:rPr>
            </w:pPr>
            <w:r w:rsidRPr="00FB7390">
              <w:rPr>
                <w:rFonts w:ascii="Cambria" w:hAnsi="Cambria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64D3D6E" wp14:editId="0C3A9668">
                  <wp:simplePos x="0" y="0"/>
                  <wp:positionH relativeFrom="column">
                    <wp:posOffset>-927100</wp:posOffset>
                  </wp:positionH>
                  <wp:positionV relativeFrom="paragraph">
                    <wp:posOffset>5080</wp:posOffset>
                  </wp:positionV>
                  <wp:extent cx="633095" cy="784860"/>
                  <wp:effectExtent l="190500" t="190500" r="186055" b="186690"/>
                  <wp:wrapSquare wrapText="bothSides"/>
                  <wp:docPr id="80169532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784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0F5">
              <w:rPr>
                <w:rFonts w:ascii="Cambria" w:hAnsi="Cambria" w:cs="Times New Roman"/>
              </w:rPr>
              <w:t>V</w:t>
            </w:r>
            <w:r w:rsidRPr="00FB7390">
              <w:rPr>
                <w:rFonts w:ascii="Cambria" w:hAnsi="Cambria" w:cs="Times New Roman"/>
              </w:rPr>
              <w:t xml:space="preserve">otre communication s’inscrit dans le cadre du </w:t>
            </w:r>
            <w:r w:rsidRPr="00FB7390">
              <w:rPr>
                <w:rFonts w:ascii="Cambria" w:hAnsi="Cambria" w:cs="Times New Roman"/>
                <w:b/>
                <w:bCs/>
              </w:rPr>
              <w:t>XXe Congrès de l’AIFREF</w:t>
            </w:r>
            <w:r w:rsidR="001A60F5">
              <w:rPr>
                <w:rFonts w:ascii="Cambria" w:hAnsi="Cambria" w:cs="Times New Roman"/>
                <w:b/>
                <w:bCs/>
              </w:rPr>
              <w:t> :</w:t>
            </w:r>
            <w:r w:rsidRPr="00FB7390">
              <w:rPr>
                <w:rFonts w:ascii="Cambria" w:hAnsi="Cambria" w:cs="Times New Roman"/>
              </w:rPr>
              <w:t xml:space="preserve"> préciser l’axe en supprimant les autres pour </w:t>
            </w:r>
            <w:r w:rsidRPr="00FB7390">
              <w:rPr>
                <w:rFonts w:ascii="Cambria" w:hAnsi="Cambria" w:cs="Times New Roman"/>
                <w:b/>
                <w:bCs/>
              </w:rPr>
              <w:t>ne garder que celui choisi</w:t>
            </w:r>
            <w:r w:rsidRPr="00FB7390">
              <w:rPr>
                <w:rFonts w:ascii="Cambria" w:hAnsi="Cambria" w:cs="Times New Roman"/>
              </w:rPr>
              <w:t> :</w:t>
            </w:r>
          </w:p>
          <w:p w14:paraId="545AB131" w14:textId="77777777" w:rsidR="003C12CE" w:rsidRPr="00FB7390" w:rsidRDefault="003C12CE" w:rsidP="00BD524D">
            <w:pPr>
              <w:tabs>
                <w:tab w:val="left" w:pos="0"/>
              </w:tabs>
              <w:rPr>
                <w:rFonts w:asciiTheme="majorHAnsi" w:hAnsiTheme="majorHAnsi" w:cs="Times New Roman"/>
              </w:rPr>
            </w:pPr>
          </w:p>
          <w:p w14:paraId="13E8AC57" w14:textId="77777777" w:rsidR="004D5C11" w:rsidRPr="004D5C11" w:rsidRDefault="003C12CE" w:rsidP="004D5C11">
            <w:pPr>
              <w:pStyle w:val="Paragraphedeliste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mbria" w:hAnsi="Cambria" w:cs="Times New Roman"/>
                <w:sz w:val="10"/>
                <w:szCs w:val="10"/>
              </w:rPr>
            </w:pPr>
            <w:r w:rsidRPr="002E4DBF">
              <w:rPr>
                <w:rFonts w:ascii="Cambria" w:hAnsi="Cambria" w:cs="Times New Roman"/>
              </w:rPr>
              <w:t>Parentalité et pédagogies familiales émancipatrices &amp; altérité</w:t>
            </w:r>
          </w:p>
          <w:p w14:paraId="2816D60C" w14:textId="77777777" w:rsidR="004D5C11" w:rsidRPr="004D5C11" w:rsidRDefault="003C12CE" w:rsidP="004D5C11">
            <w:pPr>
              <w:pStyle w:val="Paragraphedeliste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mbria" w:hAnsi="Cambria" w:cs="Times New Roman"/>
                <w:sz w:val="10"/>
                <w:szCs w:val="10"/>
              </w:rPr>
            </w:pPr>
            <w:r w:rsidRPr="002E4DBF">
              <w:rPr>
                <w:rFonts w:ascii="Cambria" w:hAnsi="Cambria" w:cs="Times New Roman"/>
              </w:rPr>
              <w:t>Éducation scolaire et périscolaire saine et positive</w:t>
            </w:r>
          </w:p>
          <w:p w14:paraId="43391E27" w14:textId="77777777" w:rsidR="004D5C11" w:rsidRPr="004D5C11" w:rsidRDefault="003C12CE" w:rsidP="004D5C11">
            <w:pPr>
              <w:pStyle w:val="Paragraphedeliste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mbria" w:hAnsi="Cambria" w:cs="Times New Roman"/>
                <w:sz w:val="10"/>
                <w:szCs w:val="10"/>
              </w:rPr>
            </w:pPr>
            <w:r w:rsidRPr="002E4DBF">
              <w:rPr>
                <w:rFonts w:ascii="Cambria" w:hAnsi="Cambria" w:cs="Times New Roman"/>
              </w:rPr>
              <w:t>Relations et interrelations entre les familles et leur environnement</w:t>
            </w:r>
          </w:p>
          <w:p w14:paraId="5196C57F" w14:textId="77777777" w:rsidR="004D5C11" w:rsidRPr="004D5C11" w:rsidRDefault="003C12CE" w:rsidP="004D5C11">
            <w:pPr>
              <w:pStyle w:val="Paragraphedeliste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mbria" w:hAnsi="Cambria" w:cs="Times New Roman"/>
                <w:sz w:val="10"/>
                <w:szCs w:val="10"/>
              </w:rPr>
            </w:pPr>
            <w:r w:rsidRPr="002E4DBF">
              <w:rPr>
                <w:rFonts w:ascii="Cambria" w:hAnsi="Cambria" w:cs="Times New Roman"/>
              </w:rPr>
              <w:t>Aide, soutien, accompagnement, suppléance et inclusion</w:t>
            </w:r>
          </w:p>
          <w:p w14:paraId="5F39DAE1" w14:textId="0DA1478B" w:rsidR="004D5C11" w:rsidRPr="004D5C11" w:rsidRDefault="003C12CE" w:rsidP="004D5C11">
            <w:pPr>
              <w:pStyle w:val="Paragraphedeliste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mbria" w:hAnsi="Cambria" w:cs="Times New Roman"/>
                <w:sz w:val="10"/>
                <w:szCs w:val="10"/>
              </w:rPr>
            </w:pPr>
            <w:r w:rsidRPr="004D5C11">
              <w:rPr>
                <w:rFonts w:ascii="Cambria" w:hAnsi="Cambria" w:cs="Times New Roman"/>
              </w:rPr>
              <w:t>Territoire(s) d’éducation</w:t>
            </w:r>
          </w:p>
          <w:p w14:paraId="2E80D850" w14:textId="4A6DFECC" w:rsidR="003C12CE" w:rsidRPr="004D5C11" w:rsidRDefault="003C12CE" w:rsidP="004D5C11">
            <w:pPr>
              <w:pStyle w:val="Paragraphedeliste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mbria" w:hAnsi="Cambria" w:cs="Times New Roman"/>
                <w:sz w:val="10"/>
                <w:szCs w:val="10"/>
              </w:rPr>
            </w:pPr>
            <w:r w:rsidRPr="004D5C11">
              <w:rPr>
                <w:rFonts w:ascii="Cambria" w:hAnsi="Cambria" w:cs="Times New Roman"/>
              </w:rPr>
              <w:t>Apports des neurosciences à une éducation saine et positive.</w:t>
            </w:r>
          </w:p>
          <w:p w14:paraId="07917785" w14:textId="77777777" w:rsidR="002E4DBF" w:rsidRPr="002E4DBF" w:rsidRDefault="002E4DBF" w:rsidP="002E4DBF">
            <w:pPr>
              <w:pStyle w:val="Paragraphedeliste"/>
              <w:tabs>
                <w:tab w:val="left" w:pos="0"/>
              </w:tabs>
              <w:ind w:left="1576"/>
              <w:rPr>
                <w:rFonts w:ascii="Cambria" w:hAnsi="Cambria" w:cs="Times New Roman"/>
                <w:sz w:val="10"/>
                <w:szCs w:val="10"/>
              </w:rPr>
            </w:pPr>
          </w:p>
          <w:p w14:paraId="6CAC3052" w14:textId="33983A23" w:rsidR="003C12CE" w:rsidRPr="002E4DBF" w:rsidRDefault="003C12CE" w:rsidP="002E4DBF">
            <w:pPr>
              <w:tabs>
                <w:tab w:val="left" w:pos="0"/>
              </w:tabs>
              <w:rPr>
                <w:rFonts w:ascii="Cambria" w:hAnsi="Cambria" w:cs="Times New Roman"/>
                <w:b/>
                <w:bCs/>
              </w:rPr>
            </w:pPr>
            <w:r w:rsidRPr="002E4DBF">
              <w:rPr>
                <w:rFonts w:ascii="Cambria" w:hAnsi="Cambria" w:cs="Times New Roman"/>
                <w:b/>
                <w:bCs/>
              </w:rPr>
              <w:t>Le résumé de la communication peut être soumis en français</w:t>
            </w:r>
            <w:r w:rsidR="001A60F5" w:rsidRPr="002E4DBF">
              <w:rPr>
                <w:rFonts w:ascii="Cambria" w:hAnsi="Cambria" w:cs="Times New Roman"/>
                <w:b/>
                <w:bCs/>
              </w:rPr>
              <w:t xml:space="preserve">, </w:t>
            </w:r>
            <w:r w:rsidRPr="002E4DBF">
              <w:rPr>
                <w:rFonts w:ascii="Cambria" w:hAnsi="Cambria" w:cs="Times New Roman"/>
                <w:b/>
                <w:bCs/>
              </w:rPr>
              <w:t xml:space="preserve">ou </w:t>
            </w:r>
            <w:r w:rsidR="001A60F5" w:rsidRPr="002E4DBF">
              <w:rPr>
                <w:rFonts w:ascii="Cambria" w:hAnsi="Cambria" w:cs="Times New Roman"/>
                <w:b/>
                <w:bCs/>
              </w:rPr>
              <w:t>dans une autre langue.</w:t>
            </w:r>
          </w:p>
        </w:tc>
      </w:tr>
    </w:tbl>
    <w:p w14:paraId="6C32289E" w14:textId="77777777" w:rsidR="00FF7486" w:rsidRDefault="00FF7486" w:rsidP="004F75F8">
      <w:pPr>
        <w:rPr>
          <w:rFonts w:ascii="Times New Roman" w:hAnsi="Times New Roman" w:cs="Times New Roman"/>
          <w:sz w:val="24"/>
          <w:szCs w:val="24"/>
        </w:rPr>
      </w:pPr>
    </w:p>
    <w:p w14:paraId="69D8B99F" w14:textId="77777777" w:rsidR="003F56D4" w:rsidRDefault="003F56D4" w:rsidP="004F75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tblpY="1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F56D4" w:rsidRPr="009A0340" w14:paraId="7408D8CD" w14:textId="77777777" w:rsidTr="00694AAE">
        <w:tc>
          <w:tcPr>
            <w:tcW w:w="94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C7A89E5" w14:textId="42369FE8" w:rsidR="003F56D4" w:rsidRPr="009A0340" w:rsidRDefault="003F56D4" w:rsidP="0069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Pays représenté.s :</w:t>
            </w:r>
          </w:p>
        </w:tc>
      </w:tr>
    </w:tbl>
    <w:p w14:paraId="095567C4" w14:textId="77777777" w:rsidR="003F56D4" w:rsidRDefault="003F56D4" w:rsidP="004F75F8">
      <w:pPr>
        <w:rPr>
          <w:rFonts w:ascii="Times New Roman" w:hAnsi="Times New Roman" w:cs="Times New Roman"/>
          <w:sz w:val="24"/>
          <w:szCs w:val="24"/>
        </w:rPr>
      </w:pPr>
    </w:p>
    <w:p w14:paraId="640F69D5" w14:textId="77777777" w:rsidR="003F56D4" w:rsidRPr="009A0340" w:rsidRDefault="003F56D4" w:rsidP="004F75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tblpY="1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C085A" w:rsidRPr="009A0340" w14:paraId="5755ADE0" w14:textId="77777777" w:rsidTr="004F75F8">
        <w:tc>
          <w:tcPr>
            <w:tcW w:w="94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F84DE6B" w14:textId="66D1A864" w:rsidR="005C085A" w:rsidRPr="009A0340" w:rsidRDefault="005C085A" w:rsidP="004F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mots clés</w:t>
            </w:r>
            <w:r w:rsidR="00BF3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à indiquer</w:t>
            </w:r>
            <w:r w:rsidRPr="009A0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:            </w:t>
            </w:r>
          </w:p>
        </w:tc>
      </w:tr>
    </w:tbl>
    <w:p w14:paraId="6C72BF3B" w14:textId="77777777" w:rsidR="00276E88" w:rsidRDefault="00276E88" w:rsidP="004F75F8">
      <w:pPr>
        <w:rPr>
          <w:rFonts w:ascii="Times New Roman" w:hAnsi="Times New Roman" w:cs="Times New Roman"/>
          <w:sz w:val="24"/>
          <w:szCs w:val="24"/>
        </w:rPr>
      </w:pPr>
    </w:p>
    <w:p w14:paraId="7D76BB2C" w14:textId="77777777" w:rsidR="003F56D4" w:rsidRPr="009A0340" w:rsidRDefault="003F56D4" w:rsidP="004F75F8">
      <w:pPr>
        <w:rPr>
          <w:rFonts w:ascii="Times New Roman" w:hAnsi="Times New Roman" w:cs="Times New Roman"/>
          <w:sz w:val="24"/>
          <w:szCs w:val="24"/>
        </w:rPr>
      </w:pPr>
    </w:p>
    <w:p w14:paraId="1A2A8728" w14:textId="77777777" w:rsidR="000F7C9D" w:rsidRDefault="00276E88" w:rsidP="004F75F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verflowPunct w:val="0"/>
        <w:jc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9A0340">
        <w:rPr>
          <w:rFonts w:ascii="Times New Roman" w:hAnsi="Times New Roman" w:cs="Times New Roman"/>
          <w:b/>
          <w:bCs/>
          <w:sz w:val="24"/>
          <w:szCs w:val="24"/>
        </w:rPr>
        <w:t xml:space="preserve">Résumé </w:t>
      </w:r>
      <w:r w:rsidR="00BF3E01">
        <w:rPr>
          <w:rFonts w:ascii="Times New Roman" w:hAnsi="Times New Roman" w:cs="Times New Roman"/>
          <w:b/>
          <w:bCs/>
          <w:sz w:val="24"/>
          <w:szCs w:val="24"/>
        </w:rPr>
        <w:t xml:space="preserve">proposé </w:t>
      </w:r>
      <w:r w:rsidR="001D2DAA">
        <w:rPr>
          <w:rFonts w:ascii="Times New Roman" w:hAnsi="Times New Roman" w:cs="Times New Roman"/>
          <w:b/>
          <w:bCs/>
          <w:sz w:val="24"/>
          <w:szCs w:val="24"/>
        </w:rPr>
        <w:t xml:space="preserve">à inscrire </w:t>
      </w:r>
      <w:r w:rsidR="000F7C9D" w:rsidRPr="009A0340">
        <w:rPr>
          <w:rFonts w:ascii="Times New Roman" w:eastAsia="Calibri" w:hAnsi="Times New Roman" w:cs="Times New Roman"/>
          <w:sz w:val="24"/>
          <w:szCs w:val="24"/>
          <w:u w:color="000000"/>
        </w:rPr>
        <w:t>ci-dessous</w:t>
      </w:r>
      <w:r w:rsidR="000F7C9D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, </w:t>
      </w:r>
      <w:r w:rsidRPr="009A0340">
        <w:rPr>
          <w:rFonts w:ascii="Times New Roman" w:eastAsia="Calibri" w:hAnsi="Times New Roman" w:cs="Times New Roman"/>
          <w:sz w:val="24"/>
          <w:szCs w:val="24"/>
          <w:u w:color="000000"/>
        </w:rPr>
        <w:t>en français</w:t>
      </w:r>
      <w:r w:rsidR="008E6826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</w:t>
      </w:r>
    </w:p>
    <w:p w14:paraId="02D7F327" w14:textId="660E96AF" w:rsidR="00E04383" w:rsidRDefault="000F7C9D" w:rsidP="004F75F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verflowPunct w:val="0"/>
        <w:jc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- </w:t>
      </w:r>
      <w:r w:rsidR="008E6826" w:rsidRPr="008E6826">
        <w:rPr>
          <w:rFonts w:ascii="Times New Roman" w:eastAsia="Calibri" w:hAnsi="Times New Roman" w:cs="Times New Roman"/>
          <w:sz w:val="24"/>
          <w:szCs w:val="24"/>
          <w:u w:color="000000"/>
        </w:rPr>
        <w:t>ou</w:t>
      </w:r>
      <w:r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possiblement</w:t>
      </w:r>
      <w:r w:rsidR="008E6826" w:rsidRPr="008E6826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en anglais</w:t>
      </w:r>
      <w:r w:rsidR="006A0FA5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color="000000"/>
        </w:rPr>
        <w:t>dans le cadre du Congrès de</w:t>
      </w:r>
      <w:r w:rsidR="00E04383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l’AIFREF</w:t>
      </w:r>
      <w:r w:rsidR="00276E88" w:rsidRPr="009A0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796E0482" w14:textId="2FE4DD27" w:rsidR="00276E88" w:rsidRPr="009A0340" w:rsidRDefault="00E04383" w:rsidP="004F75F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verflowPunct w:val="0"/>
        <w:jc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0E243A">
        <w:rPr>
          <w:rFonts w:ascii="Times New Roman" w:eastAsia="Calibri" w:hAnsi="Times New Roman" w:cs="Times New Roman"/>
          <w:b/>
          <w:bCs/>
          <w:color w:val="EE0000"/>
          <w:sz w:val="24"/>
          <w:szCs w:val="24"/>
          <w:u w:color="000000"/>
        </w:rPr>
        <w:t>E</w:t>
      </w:r>
      <w:r w:rsidR="00276E88" w:rsidRPr="000E243A">
        <w:rPr>
          <w:rFonts w:ascii="Times New Roman" w:eastAsia="Calibri" w:hAnsi="Times New Roman" w:cs="Times New Roman"/>
          <w:b/>
          <w:bCs/>
          <w:color w:val="EE0000"/>
          <w:sz w:val="24"/>
          <w:szCs w:val="24"/>
          <w:u w:color="000000"/>
        </w:rPr>
        <w:t>nviron 2000 signe</w:t>
      </w:r>
      <w:r w:rsidRPr="000E243A">
        <w:rPr>
          <w:rFonts w:ascii="Times New Roman" w:eastAsia="Calibri" w:hAnsi="Times New Roman" w:cs="Times New Roman"/>
          <w:b/>
          <w:bCs/>
          <w:color w:val="EE0000"/>
          <w:sz w:val="24"/>
          <w:szCs w:val="24"/>
          <w:u w:color="000000"/>
        </w:rPr>
        <w:t>s</w:t>
      </w:r>
      <w:r w:rsidRPr="000E243A">
        <w:rPr>
          <w:rFonts w:ascii="Times New Roman" w:eastAsia="Calibri" w:hAnsi="Times New Roman" w:cs="Times New Roman"/>
          <w:sz w:val="24"/>
          <w:szCs w:val="24"/>
          <w:u w:color="000000"/>
        </w:rPr>
        <w:t>,</w:t>
      </w:r>
      <w:r w:rsidR="00276E88" w:rsidRPr="000E243A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</w:t>
      </w:r>
      <w:r w:rsidR="00276E88" w:rsidRPr="009A0340">
        <w:rPr>
          <w:rFonts w:ascii="Times New Roman" w:eastAsia="Calibri" w:hAnsi="Times New Roman" w:cs="Times New Roman"/>
          <w:sz w:val="24"/>
          <w:szCs w:val="24"/>
          <w:u w:color="000000"/>
        </w:rPr>
        <w:t>Format Word, Police Times New Roman, taille 12, Interligne simple</w:t>
      </w:r>
    </w:p>
    <w:p w14:paraId="75763E23" w14:textId="77777777" w:rsidR="00276E88" w:rsidRDefault="00276E88" w:rsidP="004F75F8">
      <w:pPr>
        <w:rPr>
          <w:rFonts w:ascii="Times New Roman" w:hAnsi="Times New Roman" w:cs="Times New Roman"/>
          <w:sz w:val="24"/>
          <w:szCs w:val="24"/>
        </w:rPr>
      </w:pPr>
    </w:p>
    <w:p w14:paraId="31D390BE" w14:textId="77777777" w:rsidR="00E53FCF" w:rsidRPr="009A0340" w:rsidRDefault="00E53FCF" w:rsidP="004F75F8">
      <w:pPr>
        <w:rPr>
          <w:rFonts w:ascii="Times New Roman" w:hAnsi="Times New Roman" w:cs="Times New Roman"/>
          <w:sz w:val="24"/>
          <w:szCs w:val="24"/>
        </w:rPr>
      </w:pPr>
    </w:p>
    <w:p w14:paraId="6BBB730C" w14:textId="77777777" w:rsidR="00276E88" w:rsidRPr="009A0340" w:rsidRDefault="00276E88" w:rsidP="004F75F8">
      <w:pPr>
        <w:rPr>
          <w:rFonts w:ascii="Times New Roman" w:hAnsi="Times New Roman" w:cs="Times New Roman"/>
          <w:sz w:val="24"/>
          <w:szCs w:val="24"/>
        </w:rPr>
      </w:pPr>
    </w:p>
    <w:p w14:paraId="21672DE5" w14:textId="77777777" w:rsidR="00276E88" w:rsidRPr="009A0340" w:rsidRDefault="00276E88" w:rsidP="00A65646">
      <w:pPr>
        <w:rPr>
          <w:rFonts w:ascii="Times New Roman" w:hAnsi="Times New Roman" w:cs="Times New Roman"/>
          <w:sz w:val="24"/>
          <w:szCs w:val="24"/>
        </w:rPr>
      </w:pPr>
    </w:p>
    <w:p w14:paraId="7418E0B9" w14:textId="77777777" w:rsidR="00276E88" w:rsidRPr="005C085A" w:rsidRDefault="00276E88" w:rsidP="00A65646">
      <w:pPr>
        <w:rPr>
          <w:rFonts w:asciiTheme="majorHAnsi" w:hAnsiTheme="majorHAnsi" w:cs="Times New Roman"/>
          <w:sz w:val="24"/>
          <w:szCs w:val="24"/>
        </w:rPr>
      </w:pPr>
    </w:p>
    <w:p w14:paraId="27DE5322" w14:textId="77777777" w:rsidR="00276E88" w:rsidRPr="005C085A" w:rsidRDefault="00276E88" w:rsidP="00A65646">
      <w:pPr>
        <w:rPr>
          <w:rFonts w:asciiTheme="majorHAnsi" w:hAnsiTheme="majorHAnsi" w:cs="Times New Roman"/>
          <w:sz w:val="24"/>
          <w:szCs w:val="24"/>
        </w:rPr>
      </w:pPr>
    </w:p>
    <w:p w14:paraId="77194CF4" w14:textId="77777777" w:rsidR="00276E88" w:rsidRPr="005C085A" w:rsidRDefault="00276E88" w:rsidP="00A65646">
      <w:pPr>
        <w:rPr>
          <w:rFonts w:asciiTheme="majorHAnsi" w:hAnsiTheme="majorHAnsi" w:cs="Times New Roman"/>
          <w:sz w:val="24"/>
          <w:szCs w:val="24"/>
        </w:rPr>
      </w:pPr>
    </w:p>
    <w:p w14:paraId="3BA3EAEC" w14:textId="77777777" w:rsidR="00276E88" w:rsidRPr="005C085A" w:rsidRDefault="00276E88" w:rsidP="00A65646">
      <w:pPr>
        <w:rPr>
          <w:rFonts w:asciiTheme="majorHAnsi" w:hAnsiTheme="majorHAnsi" w:cs="Times New Roman"/>
          <w:sz w:val="24"/>
          <w:szCs w:val="24"/>
        </w:rPr>
      </w:pPr>
    </w:p>
    <w:p w14:paraId="5E44A1D8" w14:textId="60EFF44C" w:rsidR="006E2CCA" w:rsidRPr="005C085A" w:rsidRDefault="006E2CCA" w:rsidP="00A65646">
      <w:pPr>
        <w:rPr>
          <w:rFonts w:asciiTheme="majorHAnsi" w:hAnsiTheme="majorHAnsi" w:cs="Times New Roman"/>
          <w:sz w:val="24"/>
          <w:szCs w:val="24"/>
        </w:rPr>
      </w:pPr>
    </w:p>
    <w:p w14:paraId="043426A7" w14:textId="5FBB8C87" w:rsidR="00071146" w:rsidRPr="005C085A" w:rsidRDefault="00071146" w:rsidP="00A65646">
      <w:pPr>
        <w:rPr>
          <w:rFonts w:asciiTheme="majorHAnsi" w:hAnsiTheme="majorHAnsi" w:cs="Times New Roman"/>
          <w:sz w:val="24"/>
          <w:szCs w:val="24"/>
        </w:rPr>
      </w:pPr>
    </w:p>
    <w:p w14:paraId="390AED8C" w14:textId="77777777" w:rsidR="00071146" w:rsidRPr="005C085A" w:rsidRDefault="00071146" w:rsidP="00A65646">
      <w:pPr>
        <w:rPr>
          <w:rFonts w:asciiTheme="majorHAnsi" w:hAnsiTheme="majorHAnsi" w:cs="Times New Roman"/>
          <w:sz w:val="24"/>
          <w:szCs w:val="24"/>
        </w:rPr>
      </w:pPr>
    </w:p>
    <w:p w14:paraId="4742A311" w14:textId="6276A734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7CF96289" w14:textId="06460A26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48000854" w14:textId="444C6505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41CC36E0" w14:textId="526202D8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1513FFA6" w14:textId="3B433B5A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11386485" w14:textId="77777777" w:rsidR="00801684" w:rsidRPr="008E22CD" w:rsidRDefault="00801684" w:rsidP="00A65646">
      <w:pPr>
        <w:rPr>
          <w:rFonts w:ascii="Times New Roman" w:hAnsi="Times New Roman" w:cs="Times New Roman"/>
          <w:sz w:val="24"/>
          <w:szCs w:val="24"/>
        </w:rPr>
      </w:pPr>
    </w:p>
    <w:sectPr w:rsidR="00801684" w:rsidRPr="008E22CD" w:rsidSect="000E243A">
      <w:pgSz w:w="11906" w:h="16838"/>
      <w:pgMar w:top="992" w:right="1134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E409" w14:textId="77777777" w:rsidR="008656E8" w:rsidRDefault="008656E8" w:rsidP="00AD57CD">
      <w:r>
        <w:separator/>
      </w:r>
    </w:p>
  </w:endnote>
  <w:endnote w:type="continuationSeparator" w:id="0">
    <w:p w14:paraId="6D30C4F1" w14:textId="77777777" w:rsidR="008656E8" w:rsidRDefault="008656E8" w:rsidP="00AD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A58A" w14:textId="77777777" w:rsidR="008656E8" w:rsidRDefault="008656E8" w:rsidP="00AD57CD">
      <w:r>
        <w:separator/>
      </w:r>
    </w:p>
  </w:footnote>
  <w:footnote w:type="continuationSeparator" w:id="0">
    <w:p w14:paraId="4181B927" w14:textId="77777777" w:rsidR="008656E8" w:rsidRDefault="008656E8" w:rsidP="00AD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A0FE3"/>
    <w:multiLevelType w:val="hybridMultilevel"/>
    <w:tmpl w:val="AEB022A0"/>
    <w:lvl w:ilvl="0" w:tplc="332CA60C">
      <w:start w:val="1"/>
      <w:numFmt w:val="decimal"/>
      <w:lvlText w:val="%1."/>
      <w:lvlJc w:val="left"/>
      <w:pPr>
        <w:ind w:left="220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656" w:hanging="360"/>
      </w:pPr>
    </w:lvl>
    <w:lvl w:ilvl="2" w:tplc="040C001B" w:tentative="1">
      <w:start w:val="1"/>
      <w:numFmt w:val="lowerRoman"/>
      <w:lvlText w:val="%3."/>
      <w:lvlJc w:val="right"/>
      <w:pPr>
        <w:ind w:left="3376" w:hanging="180"/>
      </w:pPr>
    </w:lvl>
    <w:lvl w:ilvl="3" w:tplc="040C000F" w:tentative="1">
      <w:start w:val="1"/>
      <w:numFmt w:val="decimal"/>
      <w:lvlText w:val="%4."/>
      <w:lvlJc w:val="left"/>
      <w:pPr>
        <w:ind w:left="4096" w:hanging="360"/>
      </w:pPr>
    </w:lvl>
    <w:lvl w:ilvl="4" w:tplc="040C0019" w:tentative="1">
      <w:start w:val="1"/>
      <w:numFmt w:val="lowerLetter"/>
      <w:lvlText w:val="%5."/>
      <w:lvlJc w:val="left"/>
      <w:pPr>
        <w:ind w:left="4816" w:hanging="360"/>
      </w:pPr>
    </w:lvl>
    <w:lvl w:ilvl="5" w:tplc="040C001B" w:tentative="1">
      <w:start w:val="1"/>
      <w:numFmt w:val="lowerRoman"/>
      <w:lvlText w:val="%6."/>
      <w:lvlJc w:val="right"/>
      <w:pPr>
        <w:ind w:left="5536" w:hanging="180"/>
      </w:pPr>
    </w:lvl>
    <w:lvl w:ilvl="6" w:tplc="040C000F" w:tentative="1">
      <w:start w:val="1"/>
      <w:numFmt w:val="decimal"/>
      <w:lvlText w:val="%7."/>
      <w:lvlJc w:val="left"/>
      <w:pPr>
        <w:ind w:left="6256" w:hanging="360"/>
      </w:pPr>
    </w:lvl>
    <w:lvl w:ilvl="7" w:tplc="040C0019" w:tentative="1">
      <w:start w:val="1"/>
      <w:numFmt w:val="lowerLetter"/>
      <w:lvlText w:val="%8."/>
      <w:lvlJc w:val="left"/>
      <w:pPr>
        <w:ind w:left="6976" w:hanging="360"/>
      </w:pPr>
    </w:lvl>
    <w:lvl w:ilvl="8" w:tplc="040C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1" w15:restartNumberingAfterBreak="0">
    <w:nsid w:val="2B4D54D1"/>
    <w:multiLevelType w:val="hybridMultilevel"/>
    <w:tmpl w:val="4D10C6BC"/>
    <w:lvl w:ilvl="0" w:tplc="BECE72B2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870EC"/>
    <w:multiLevelType w:val="hybridMultilevel"/>
    <w:tmpl w:val="D804D460"/>
    <w:lvl w:ilvl="0" w:tplc="040C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" w15:restartNumberingAfterBreak="0">
    <w:nsid w:val="338B1036"/>
    <w:multiLevelType w:val="hybridMultilevel"/>
    <w:tmpl w:val="21DC3FD4"/>
    <w:lvl w:ilvl="0" w:tplc="F7DAF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505E6"/>
    <w:multiLevelType w:val="hybridMultilevel"/>
    <w:tmpl w:val="82543560"/>
    <w:lvl w:ilvl="0" w:tplc="8F6455A8">
      <w:start w:val="1"/>
      <w:numFmt w:val="decimal"/>
      <w:lvlText w:val="%1."/>
      <w:lvlJc w:val="left"/>
      <w:pPr>
        <w:ind w:left="1576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296" w:hanging="360"/>
      </w:pPr>
    </w:lvl>
    <w:lvl w:ilvl="2" w:tplc="040C001B" w:tentative="1">
      <w:start w:val="1"/>
      <w:numFmt w:val="lowerRoman"/>
      <w:lvlText w:val="%3."/>
      <w:lvlJc w:val="right"/>
      <w:pPr>
        <w:ind w:left="3016" w:hanging="180"/>
      </w:pPr>
    </w:lvl>
    <w:lvl w:ilvl="3" w:tplc="040C000F" w:tentative="1">
      <w:start w:val="1"/>
      <w:numFmt w:val="decimal"/>
      <w:lvlText w:val="%4."/>
      <w:lvlJc w:val="left"/>
      <w:pPr>
        <w:ind w:left="3736" w:hanging="360"/>
      </w:pPr>
    </w:lvl>
    <w:lvl w:ilvl="4" w:tplc="040C0019" w:tentative="1">
      <w:start w:val="1"/>
      <w:numFmt w:val="lowerLetter"/>
      <w:lvlText w:val="%5."/>
      <w:lvlJc w:val="left"/>
      <w:pPr>
        <w:ind w:left="4456" w:hanging="360"/>
      </w:pPr>
    </w:lvl>
    <w:lvl w:ilvl="5" w:tplc="040C001B" w:tentative="1">
      <w:start w:val="1"/>
      <w:numFmt w:val="lowerRoman"/>
      <w:lvlText w:val="%6."/>
      <w:lvlJc w:val="right"/>
      <w:pPr>
        <w:ind w:left="5176" w:hanging="180"/>
      </w:pPr>
    </w:lvl>
    <w:lvl w:ilvl="6" w:tplc="040C000F" w:tentative="1">
      <w:start w:val="1"/>
      <w:numFmt w:val="decimal"/>
      <w:lvlText w:val="%7."/>
      <w:lvlJc w:val="left"/>
      <w:pPr>
        <w:ind w:left="5896" w:hanging="360"/>
      </w:pPr>
    </w:lvl>
    <w:lvl w:ilvl="7" w:tplc="040C0019" w:tentative="1">
      <w:start w:val="1"/>
      <w:numFmt w:val="lowerLetter"/>
      <w:lvlText w:val="%8."/>
      <w:lvlJc w:val="left"/>
      <w:pPr>
        <w:ind w:left="6616" w:hanging="360"/>
      </w:pPr>
    </w:lvl>
    <w:lvl w:ilvl="8" w:tplc="040C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5" w15:restartNumberingAfterBreak="0">
    <w:nsid w:val="3C61172D"/>
    <w:multiLevelType w:val="hybridMultilevel"/>
    <w:tmpl w:val="8F58935A"/>
    <w:lvl w:ilvl="0" w:tplc="BECE72B2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5633E"/>
    <w:multiLevelType w:val="hybridMultilevel"/>
    <w:tmpl w:val="B05E7276"/>
    <w:lvl w:ilvl="0" w:tplc="E076A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5356E2"/>
    <w:multiLevelType w:val="hybridMultilevel"/>
    <w:tmpl w:val="B2969A1C"/>
    <w:lvl w:ilvl="0" w:tplc="040C000F">
      <w:start w:val="1"/>
      <w:numFmt w:val="decimal"/>
      <w:lvlText w:val="%1."/>
      <w:lvlJc w:val="left"/>
      <w:pPr>
        <w:ind w:left="1888" w:hanging="360"/>
      </w:pPr>
    </w:lvl>
    <w:lvl w:ilvl="1" w:tplc="040C0019" w:tentative="1">
      <w:start w:val="1"/>
      <w:numFmt w:val="lowerLetter"/>
      <w:lvlText w:val="%2."/>
      <w:lvlJc w:val="left"/>
      <w:pPr>
        <w:ind w:left="2608" w:hanging="360"/>
      </w:pPr>
    </w:lvl>
    <w:lvl w:ilvl="2" w:tplc="040C001B" w:tentative="1">
      <w:start w:val="1"/>
      <w:numFmt w:val="lowerRoman"/>
      <w:lvlText w:val="%3."/>
      <w:lvlJc w:val="right"/>
      <w:pPr>
        <w:ind w:left="3328" w:hanging="180"/>
      </w:pPr>
    </w:lvl>
    <w:lvl w:ilvl="3" w:tplc="040C000F" w:tentative="1">
      <w:start w:val="1"/>
      <w:numFmt w:val="decimal"/>
      <w:lvlText w:val="%4."/>
      <w:lvlJc w:val="left"/>
      <w:pPr>
        <w:ind w:left="4048" w:hanging="360"/>
      </w:pPr>
    </w:lvl>
    <w:lvl w:ilvl="4" w:tplc="040C0019" w:tentative="1">
      <w:start w:val="1"/>
      <w:numFmt w:val="lowerLetter"/>
      <w:lvlText w:val="%5."/>
      <w:lvlJc w:val="left"/>
      <w:pPr>
        <w:ind w:left="4768" w:hanging="360"/>
      </w:pPr>
    </w:lvl>
    <w:lvl w:ilvl="5" w:tplc="040C001B" w:tentative="1">
      <w:start w:val="1"/>
      <w:numFmt w:val="lowerRoman"/>
      <w:lvlText w:val="%6."/>
      <w:lvlJc w:val="right"/>
      <w:pPr>
        <w:ind w:left="5488" w:hanging="180"/>
      </w:pPr>
    </w:lvl>
    <w:lvl w:ilvl="6" w:tplc="040C000F" w:tentative="1">
      <w:start w:val="1"/>
      <w:numFmt w:val="decimal"/>
      <w:lvlText w:val="%7."/>
      <w:lvlJc w:val="left"/>
      <w:pPr>
        <w:ind w:left="6208" w:hanging="360"/>
      </w:pPr>
    </w:lvl>
    <w:lvl w:ilvl="7" w:tplc="040C0019" w:tentative="1">
      <w:start w:val="1"/>
      <w:numFmt w:val="lowerLetter"/>
      <w:lvlText w:val="%8."/>
      <w:lvlJc w:val="left"/>
      <w:pPr>
        <w:ind w:left="6928" w:hanging="360"/>
      </w:pPr>
    </w:lvl>
    <w:lvl w:ilvl="8" w:tplc="040C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8" w15:restartNumberingAfterBreak="0">
    <w:nsid w:val="4F694608"/>
    <w:multiLevelType w:val="hybridMultilevel"/>
    <w:tmpl w:val="7D1074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C2EE8"/>
    <w:multiLevelType w:val="hybridMultilevel"/>
    <w:tmpl w:val="55D66248"/>
    <w:lvl w:ilvl="0" w:tplc="040C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0" w15:restartNumberingAfterBreak="0">
    <w:nsid w:val="7EF37742"/>
    <w:multiLevelType w:val="hybridMultilevel"/>
    <w:tmpl w:val="93E89D90"/>
    <w:lvl w:ilvl="0" w:tplc="FB963020">
      <w:start w:val="1"/>
      <w:numFmt w:val="decimal"/>
      <w:lvlText w:val="%1."/>
      <w:lvlJc w:val="left"/>
      <w:pPr>
        <w:ind w:left="15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48" w:hanging="360"/>
      </w:pPr>
    </w:lvl>
    <w:lvl w:ilvl="2" w:tplc="040C001B" w:tentative="1">
      <w:start w:val="1"/>
      <w:numFmt w:val="lowerRoman"/>
      <w:lvlText w:val="%3."/>
      <w:lvlJc w:val="right"/>
      <w:pPr>
        <w:ind w:left="2968" w:hanging="180"/>
      </w:pPr>
    </w:lvl>
    <w:lvl w:ilvl="3" w:tplc="040C000F" w:tentative="1">
      <w:start w:val="1"/>
      <w:numFmt w:val="decimal"/>
      <w:lvlText w:val="%4."/>
      <w:lvlJc w:val="left"/>
      <w:pPr>
        <w:ind w:left="3688" w:hanging="360"/>
      </w:pPr>
    </w:lvl>
    <w:lvl w:ilvl="4" w:tplc="040C0019" w:tentative="1">
      <w:start w:val="1"/>
      <w:numFmt w:val="lowerLetter"/>
      <w:lvlText w:val="%5."/>
      <w:lvlJc w:val="left"/>
      <w:pPr>
        <w:ind w:left="4408" w:hanging="360"/>
      </w:pPr>
    </w:lvl>
    <w:lvl w:ilvl="5" w:tplc="040C001B" w:tentative="1">
      <w:start w:val="1"/>
      <w:numFmt w:val="lowerRoman"/>
      <w:lvlText w:val="%6."/>
      <w:lvlJc w:val="right"/>
      <w:pPr>
        <w:ind w:left="5128" w:hanging="180"/>
      </w:pPr>
    </w:lvl>
    <w:lvl w:ilvl="6" w:tplc="040C000F" w:tentative="1">
      <w:start w:val="1"/>
      <w:numFmt w:val="decimal"/>
      <w:lvlText w:val="%7."/>
      <w:lvlJc w:val="left"/>
      <w:pPr>
        <w:ind w:left="5848" w:hanging="360"/>
      </w:pPr>
    </w:lvl>
    <w:lvl w:ilvl="7" w:tplc="040C0019" w:tentative="1">
      <w:start w:val="1"/>
      <w:numFmt w:val="lowerLetter"/>
      <w:lvlText w:val="%8."/>
      <w:lvlJc w:val="left"/>
      <w:pPr>
        <w:ind w:left="6568" w:hanging="360"/>
      </w:pPr>
    </w:lvl>
    <w:lvl w:ilvl="8" w:tplc="040C001B" w:tentative="1">
      <w:start w:val="1"/>
      <w:numFmt w:val="lowerRoman"/>
      <w:lvlText w:val="%9."/>
      <w:lvlJc w:val="right"/>
      <w:pPr>
        <w:ind w:left="7288" w:hanging="180"/>
      </w:pPr>
    </w:lvl>
  </w:abstractNum>
  <w:num w:numId="1" w16cid:durableId="807086315">
    <w:abstractNumId w:val="3"/>
  </w:num>
  <w:num w:numId="2" w16cid:durableId="616571817">
    <w:abstractNumId w:val="8"/>
  </w:num>
  <w:num w:numId="3" w16cid:durableId="111872005">
    <w:abstractNumId w:val="5"/>
  </w:num>
  <w:num w:numId="4" w16cid:durableId="1604415653">
    <w:abstractNumId w:val="1"/>
  </w:num>
  <w:num w:numId="5" w16cid:durableId="1608737544">
    <w:abstractNumId w:val="6"/>
  </w:num>
  <w:num w:numId="6" w16cid:durableId="750858131">
    <w:abstractNumId w:val="7"/>
  </w:num>
  <w:num w:numId="7" w16cid:durableId="549651921">
    <w:abstractNumId w:val="9"/>
  </w:num>
  <w:num w:numId="8" w16cid:durableId="502933147">
    <w:abstractNumId w:val="2"/>
  </w:num>
  <w:num w:numId="9" w16cid:durableId="16934414">
    <w:abstractNumId w:val="10"/>
  </w:num>
  <w:num w:numId="10" w16cid:durableId="881328673">
    <w:abstractNumId w:val="4"/>
  </w:num>
  <w:num w:numId="11" w16cid:durableId="171816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B4"/>
    <w:rsid w:val="00004145"/>
    <w:rsid w:val="0003478E"/>
    <w:rsid w:val="0004241F"/>
    <w:rsid w:val="00071146"/>
    <w:rsid w:val="000B3974"/>
    <w:rsid w:val="000B3A5F"/>
    <w:rsid w:val="000E243A"/>
    <w:rsid w:val="000F7C9D"/>
    <w:rsid w:val="001A60F5"/>
    <w:rsid w:val="001C2571"/>
    <w:rsid w:val="001D2DAA"/>
    <w:rsid w:val="001E33E7"/>
    <w:rsid w:val="001F776B"/>
    <w:rsid w:val="0021579A"/>
    <w:rsid w:val="0024364A"/>
    <w:rsid w:val="00264D8A"/>
    <w:rsid w:val="00276E88"/>
    <w:rsid w:val="002968FE"/>
    <w:rsid w:val="002B1769"/>
    <w:rsid w:val="002E4DBF"/>
    <w:rsid w:val="003167F2"/>
    <w:rsid w:val="003559B8"/>
    <w:rsid w:val="0036444E"/>
    <w:rsid w:val="0039017E"/>
    <w:rsid w:val="00393AEB"/>
    <w:rsid w:val="003A7891"/>
    <w:rsid w:val="003C0504"/>
    <w:rsid w:val="003C12CE"/>
    <w:rsid w:val="003C4541"/>
    <w:rsid w:val="003F56D4"/>
    <w:rsid w:val="0042458D"/>
    <w:rsid w:val="00435EEF"/>
    <w:rsid w:val="004B11CE"/>
    <w:rsid w:val="004D02C1"/>
    <w:rsid w:val="004D5C11"/>
    <w:rsid w:val="004E68B3"/>
    <w:rsid w:val="004F75F8"/>
    <w:rsid w:val="00516DEC"/>
    <w:rsid w:val="00557163"/>
    <w:rsid w:val="00562EE0"/>
    <w:rsid w:val="005A36A9"/>
    <w:rsid w:val="005A7FBF"/>
    <w:rsid w:val="005B4741"/>
    <w:rsid w:val="005C085A"/>
    <w:rsid w:val="005E4817"/>
    <w:rsid w:val="006506FD"/>
    <w:rsid w:val="00665957"/>
    <w:rsid w:val="006A0FA5"/>
    <w:rsid w:val="006A56D5"/>
    <w:rsid w:val="006E2610"/>
    <w:rsid w:val="006E2CCA"/>
    <w:rsid w:val="00706691"/>
    <w:rsid w:val="007111A3"/>
    <w:rsid w:val="00713197"/>
    <w:rsid w:val="00727785"/>
    <w:rsid w:val="00727C79"/>
    <w:rsid w:val="00762808"/>
    <w:rsid w:val="00763402"/>
    <w:rsid w:val="007708AB"/>
    <w:rsid w:val="0077545B"/>
    <w:rsid w:val="007767FC"/>
    <w:rsid w:val="007953B0"/>
    <w:rsid w:val="007C2062"/>
    <w:rsid w:val="007C3652"/>
    <w:rsid w:val="007C5AB2"/>
    <w:rsid w:val="007E3FAF"/>
    <w:rsid w:val="007F0000"/>
    <w:rsid w:val="00801684"/>
    <w:rsid w:val="00815174"/>
    <w:rsid w:val="0083440B"/>
    <w:rsid w:val="008656E8"/>
    <w:rsid w:val="0087704D"/>
    <w:rsid w:val="008A3154"/>
    <w:rsid w:val="008B39F3"/>
    <w:rsid w:val="008E22CD"/>
    <w:rsid w:val="008E6826"/>
    <w:rsid w:val="00921E18"/>
    <w:rsid w:val="009541E1"/>
    <w:rsid w:val="009A0340"/>
    <w:rsid w:val="00A36AE6"/>
    <w:rsid w:val="00A65646"/>
    <w:rsid w:val="00AD57CD"/>
    <w:rsid w:val="00B04886"/>
    <w:rsid w:val="00B1031A"/>
    <w:rsid w:val="00B569FA"/>
    <w:rsid w:val="00B61242"/>
    <w:rsid w:val="00BF3E01"/>
    <w:rsid w:val="00BF7AE2"/>
    <w:rsid w:val="00C00BAC"/>
    <w:rsid w:val="00C13EDB"/>
    <w:rsid w:val="00C530AE"/>
    <w:rsid w:val="00C63232"/>
    <w:rsid w:val="00CB148F"/>
    <w:rsid w:val="00CC25B2"/>
    <w:rsid w:val="00CE2DB4"/>
    <w:rsid w:val="00CE37DB"/>
    <w:rsid w:val="00CE560B"/>
    <w:rsid w:val="00D313E1"/>
    <w:rsid w:val="00D32DBB"/>
    <w:rsid w:val="00D57A06"/>
    <w:rsid w:val="00D750E5"/>
    <w:rsid w:val="00D847F1"/>
    <w:rsid w:val="00D85856"/>
    <w:rsid w:val="00DA3C72"/>
    <w:rsid w:val="00DF6912"/>
    <w:rsid w:val="00E04383"/>
    <w:rsid w:val="00E414F2"/>
    <w:rsid w:val="00E51241"/>
    <w:rsid w:val="00E53FCF"/>
    <w:rsid w:val="00E96BE5"/>
    <w:rsid w:val="00EC0E36"/>
    <w:rsid w:val="00EE2BFA"/>
    <w:rsid w:val="00EE3C39"/>
    <w:rsid w:val="00F40ACE"/>
    <w:rsid w:val="00F54840"/>
    <w:rsid w:val="00FD2F77"/>
    <w:rsid w:val="00FD6F1A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9FC5"/>
  <w15:chartTrackingRefBased/>
  <w15:docId w15:val="{BE62D5FE-922B-406F-9ED0-B8792404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776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D57C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57C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D57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5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57CD"/>
  </w:style>
  <w:style w:type="paragraph" w:styleId="Pieddepage">
    <w:name w:val="footer"/>
    <w:basedOn w:val="Normal"/>
    <w:link w:val="PieddepageCar"/>
    <w:uiPriority w:val="99"/>
    <w:unhideWhenUsed/>
    <w:rsid w:val="00AD5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cations@labiennale-education.e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ion xmlns="975b3e78-55c3-4b2b-beef-4fdbb4c77e0e">true</Validation>
    <TaxCatchAll xmlns="ea8fc0ac-8251-46a7-9fa8-ae5876ba6c4f" xsi:nil="true"/>
    <info xmlns="975b3e78-55c3-4b2b-beef-4fdbb4c77e0e" xsi:nil="true"/>
    <lcf76f155ced4ddcb4097134ff3c332f xmlns="975b3e78-55c3-4b2b-beef-4fdbb4c77e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5C3C24606D847957177F52207D3D7" ma:contentTypeVersion="21" ma:contentTypeDescription="Crée un document." ma:contentTypeScope="" ma:versionID="4163858dc106645570dbd3bb0987d316">
  <xsd:schema xmlns:xsd="http://www.w3.org/2001/XMLSchema" xmlns:xs="http://www.w3.org/2001/XMLSchema" xmlns:p="http://schemas.microsoft.com/office/2006/metadata/properties" xmlns:ns2="975b3e78-55c3-4b2b-beef-4fdbb4c77e0e" xmlns:ns3="ea8fc0ac-8251-46a7-9fa8-ae5876ba6c4f" targetNamespace="http://schemas.microsoft.com/office/2006/metadata/properties" ma:root="true" ma:fieldsID="2a0e2a68e87746166de26f3c7755b78f" ns2:_="" ns3:_="">
    <xsd:import namespace="975b3e78-55c3-4b2b-beef-4fdbb4c77e0e"/>
    <xsd:import namespace="ea8fc0ac-8251-46a7-9fa8-ae5876ba6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Validation" minOccurs="0"/>
                <xsd:element ref="ns2:inf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3e78-55c3-4b2b-beef-4fdbb4c77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11953a-c381-489f-99f2-2153285b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alidation" ma:index="26" nillable="true" ma:displayName="Validation" ma:default="1" ma:format="Dropdown" ma:internalName="Validation">
      <xsd:simpleType>
        <xsd:restriction base="dms:Boolean"/>
      </xsd:simpleType>
    </xsd:element>
    <xsd:element name="info" ma:index="27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fc0ac-8251-46a7-9fa8-ae5876ba6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fd1bb-ae42-4800-b2e4-f3c0e83205d7}" ma:internalName="TaxCatchAll" ma:showField="CatchAllData" ma:web="ea8fc0ac-8251-46a7-9fa8-ae5876ba6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1299A-281E-4A30-ACD7-A8D9AF2DA4D7}">
  <ds:schemaRefs>
    <ds:schemaRef ds:uri="http://schemas.microsoft.com/office/2006/metadata/properties"/>
    <ds:schemaRef ds:uri="http://schemas.microsoft.com/office/infopath/2007/PartnerControls"/>
    <ds:schemaRef ds:uri="975b3e78-55c3-4b2b-beef-4fdbb4c77e0e"/>
    <ds:schemaRef ds:uri="ea8fc0ac-8251-46a7-9fa8-ae5876ba6c4f"/>
  </ds:schemaRefs>
</ds:datastoreItem>
</file>

<file path=customXml/itemProps2.xml><?xml version="1.0" encoding="utf-8"?>
<ds:datastoreItem xmlns:ds="http://schemas.openxmlformats.org/officeDocument/2006/customXml" ds:itemID="{1298F5BE-F45F-4F2F-8354-01292536E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17800-81B6-4C27-BCC5-385B511DB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3e78-55c3-4b2b-beef-4fdbb4c77e0e"/>
    <ds:schemaRef ds:uri="ea8fc0ac-8251-46a7-9fa8-ae5876ba6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</dc:creator>
  <cp:keywords/>
  <dc:description/>
  <cp:lastModifiedBy>J A</cp:lastModifiedBy>
  <cp:revision>3</cp:revision>
  <cp:lastPrinted>2025-02-15T17:56:00Z</cp:lastPrinted>
  <dcterms:created xsi:type="dcterms:W3CDTF">2025-11-06T18:20:00Z</dcterms:created>
  <dcterms:modified xsi:type="dcterms:W3CDTF">2025-11-06T18:22:00Z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0x0101005D75C3C24606D847957177F52207D3D7</vt:lpwstr>
  </property>
</Properties>
</file>